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76" w:lineRule="auto"/>
        <w:ind w:left="4819" w:firstLine="283"/>
        <w:rPr>
          <w:sz w:val="32"/>
          <w:szCs w:val="32"/>
          <w:lang w:val="ru-RU"/>
        </w:rPr>
      </w:pPr>
      <w:r>
        <w:rPr>
          <w:rFonts w:hAnsi="Times New Roman" w:hint="default"/>
          <w:sz w:val="32"/>
          <w:szCs w:val="32"/>
          <w:rtl w:val="0"/>
          <w:lang w:val="ru-RU"/>
        </w:rPr>
        <w:t>Председателю первичной организации профсоюза работников здравоохранения РФ ГБУЗ АО «Областная детская клиническая больница им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Н</w:t>
      </w:r>
      <w:r>
        <w:rPr>
          <w:rFonts w:ascii="Times New Roman"/>
          <w:sz w:val="32"/>
          <w:szCs w:val="32"/>
          <w:rtl w:val="0"/>
          <w:lang w:val="ru-RU"/>
        </w:rPr>
        <w:t>.</w:t>
      </w:r>
      <w:r>
        <w:rPr>
          <w:rFonts w:hAnsi="Times New Roman" w:hint="default"/>
          <w:sz w:val="32"/>
          <w:szCs w:val="32"/>
          <w:rtl w:val="0"/>
          <w:lang w:val="ru-RU"/>
        </w:rPr>
        <w:t>Н</w:t>
      </w:r>
      <w:r>
        <w:rPr>
          <w:rFonts w:ascii="Times New Roman"/>
          <w:sz w:val="32"/>
          <w:szCs w:val="32"/>
          <w:rtl w:val="0"/>
          <w:lang w:val="ru-RU"/>
        </w:rPr>
        <w:t>.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Силищевой» </w:t>
      </w:r>
      <w:r>
        <w:rPr>
          <w:rFonts w:hAnsi="Times New Roman" w:hint="default"/>
          <w:sz w:val="32"/>
          <w:szCs w:val="32"/>
          <w:rtl w:val="0"/>
          <w:lang w:val="ru-RU"/>
        </w:rPr>
        <w:t>Лещинскому В</w:t>
      </w:r>
      <w:r>
        <w:rPr>
          <w:rFonts w:ascii="Times New Roman"/>
          <w:sz w:val="32"/>
          <w:szCs w:val="32"/>
          <w:rtl w:val="0"/>
          <w:lang w:val="ru-RU"/>
        </w:rPr>
        <w:t>.</w:t>
      </w:r>
      <w:r>
        <w:rPr>
          <w:rFonts w:hAnsi="Times New Roman" w:hint="default"/>
          <w:sz w:val="32"/>
          <w:szCs w:val="32"/>
          <w:rtl w:val="0"/>
          <w:lang w:val="ru-RU"/>
        </w:rPr>
        <w:t>Ю</w:t>
      </w:r>
      <w:r>
        <w:rPr>
          <w:rFonts w:ascii="Times New Roman"/>
          <w:sz w:val="32"/>
          <w:szCs w:val="32"/>
          <w:rtl w:val="0"/>
          <w:lang w:val="ru-RU"/>
        </w:rPr>
        <w:t>.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 от</w:t>
      </w:r>
    </w:p>
    <w:p>
      <w:pPr>
        <w:pStyle w:val="Текстовый блок"/>
        <w:spacing w:line="276" w:lineRule="auto"/>
        <w:ind w:left="4819" w:firstLine="0"/>
        <w:rPr>
          <w:sz w:val="32"/>
          <w:szCs w:val="32"/>
          <w:rtl w:val="0"/>
          <w:lang w:val="ru-RU"/>
        </w:rPr>
      </w:pPr>
      <w:r>
        <w:rPr>
          <w:rFonts w:ascii="Times New Roman"/>
          <w:sz w:val="32"/>
          <w:szCs w:val="32"/>
          <w:rtl w:val="0"/>
          <w:lang w:val="ru-RU"/>
        </w:rPr>
        <w:t>__</w:t>
      </w:r>
      <w:r>
        <w:rPr>
          <w:rFonts w:ascii="Times New Roman"/>
          <w:sz w:val="32"/>
          <w:szCs w:val="32"/>
          <w:rtl w:val="0"/>
          <w:lang w:val="ru-RU"/>
        </w:rPr>
        <w:t>________________________________________________________</w:t>
      </w:r>
      <w:r>
        <w:rPr>
          <w:rFonts w:ascii="Times New Roman"/>
          <w:sz w:val="32"/>
          <w:szCs w:val="32"/>
          <w:rtl w:val="0"/>
          <w:lang w:val="ru-RU"/>
        </w:rPr>
        <w:t>__________________________</w:t>
      </w:r>
    </w:p>
    <w:p>
      <w:pPr>
        <w:pStyle w:val="Текстовый блок"/>
        <w:spacing w:line="276" w:lineRule="auto"/>
        <w:ind w:left="4819" w:firstLine="0"/>
        <w:rPr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ru-RU"/>
        </w:rPr>
        <w:t>____________________________</w:t>
      </w:r>
      <w:r>
        <w:rPr>
          <w:rFonts w:ascii="Times New Roman"/>
          <w:sz w:val="32"/>
          <w:szCs w:val="32"/>
          <w:rtl w:val="0"/>
          <w:lang w:val="ru-RU"/>
        </w:rPr>
        <w:t>________________________________________________________</w:t>
      </w:r>
    </w:p>
    <w:p>
      <w:pPr>
        <w:pStyle w:val="Текстовый блок"/>
        <w:spacing w:line="276" w:lineRule="auto"/>
        <w:ind w:left="4820" w:firstLine="283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овый блок"/>
        <w:spacing w:line="276" w:lineRule="auto"/>
        <w:ind w:left="4820" w:firstLine="283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овый блок"/>
        <w:spacing w:line="276" w:lineRule="auto"/>
        <w:ind w:firstLine="567"/>
        <w:jc w:val="center"/>
        <w:rPr>
          <w:sz w:val="32"/>
          <w:szCs w:val="32"/>
        </w:rPr>
      </w:pPr>
      <w:r>
        <w:rPr>
          <w:rFonts w:hAnsi="Times New Roman" w:hint="default"/>
          <w:sz w:val="38"/>
          <w:szCs w:val="38"/>
          <w:rtl w:val="0"/>
          <w:lang w:val="ru-RU"/>
        </w:rPr>
        <w:t>Заявление</w:t>
      </w:r>
    </w:p>
    <w:p>
      <w:pPr>
        <w:pStyle w:val="Текстовый блок"/>
        <w:spacing w:line="276" w:lineRule="auto"/>
        <w:ind w:firstLine="567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овый блок"/>
        <w:spacing w:line="276" w:lineRule="auto"/>
        <w:ind w:firstLine="567"/>
        <w:rPr>
          <w:sz w:val="32"/>
          <w:szCs w:val="32"/>
          <w:rtl w:val="0"/>
          <w:lang w:val="ru-RU"/>
        </w:rPr>
      </w:pPr>
      <w:r>
        <w:rPr>
          <w:rFonts w:hAnsi="Times New Roman" w:hint="default"/>
          <w:sz w:val="32"/>
          <w:szCs w:val="32"/>
          <w:rtl w:val="0"/>
          <w:lang w:val="ru-RU"/>
        </w:rPr>
        <w:t>Прошу принять меня в члены профессионального союза работников здравоохранения РФ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С Уставом Профсоюза ознакомлен и обязуюсь его выполнять</w:t>
      </w:r>
      <w:r>
        <w:rPr>
          <w:rFonts w:ascii="Times New Roman"/>
          <w:sz w:val="32"/>
          <w:szCs w:val="32"/>
          <w:rtl w:val="0"/>
          <w:lang w:val="ru-RU"/>
        </w:rPr>
        <w:t>.</w:t>
      </w:r>
    </w:p>
    <w:p>
      <w:pPr>
        <w:pStyle w:val="Текстовый блок"/>
        <w:spacing w:line="276" w:lineRule="auto"/>
        <w:ind w:firstLine="567"/>
        <w:rPr>
          <w:sz w:val="32"/>
          <w:szCs w:val="32"/>
        </w:rPr>
      </w:pPr>
    </w:p>
    <w:p>
      <w:pPr>
        <w:pStyle w:val="Текстовый блок"/>
        <w:spacing w:line="276" w:lineRule="auto"/>
        <w:ind w:firstLine="567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овый блок"/>
        <w:spacing w:line="276" w:lineRule="auto"/>
        <w:ind w:firstLine="567"/>
        <w:rPr>
          <w:sz w:val="32"/>
          <w:szCs w:val="32"/>
          <w:rtl w:val="0"/>
          <w:lang w:val="ru-RU"/>
        </w:rPr>
      </w:pPr>
      <w:r>
        <w:rPr>
          <w:rFonts w:hAnsi="Times New Roman" w:hint="default"/>
          <w:sz w:val="32"/>
          <w:szCs w:val="32"/>
          <w:rtl w:val="0"/>
          <w:lang w:val="ru-RU"/>
        </w:rPr>
        <w:t>«</w:t>
      </w:r>
      <w:r>
        <w:rPr>
          <w:rFonts w:ascii="Times New Roman"/>
          <w:sz w:val="32"/>
          <w:szCs w:val="32"/>
          <w:rtl w:val="0"/>
          <w:lang w:val="ru-RU"/>
        </w:rPr>
        <w:t>_____</w:t>
      </w:r>
      <w:r>
        <w:rPr>
          <w:rFonts w:hAnsi="Times New Roman" w:hint="default"/>
          <w:sz w:val="32"/>
          <w:szCs w:val="32"/>
          <w:rtl w:val="0"/>
          <w:lang w:val="ru-RU"/>
        </w:rPr>
        <w:t>»</w:t>
      </w:r>
      <w:r>
        <w:rPr>
          <w:rFonts w:ascii="Times New Roman"/>
          <w:sz w:val="32"/>
          <w:szCs w:val="32"/>
          <w:rtl w:val="0"/>
          <w:lang w:val="ru-RU"/>
        </w:rPr>
        <w:t>_____________20___</w:t>
      </w:r>
      <w:r>
        <w:rPr>
          <w:rFonts w:hAnsi="Times New Roman" w:hint="default"/>
          <w:sz w:val="32"/>
          <w:szCs w:val="32"/>
          <w:rtl w:val="0"/>
          <w:lang w:val="ru-RU"/>
        </w:rPr>
        <w:t>г</w:t>
      </w:r>
      <w:r>
        <w:rPr>
          <w:rFonts w:ascii="Times New Roman"/>
          <w:sz w:val="32"/>
          <w:szCs w:val="32"/>
          <w:rtl w:val="0"/>
          <w:lang w:val="ru-RU"/>
        </w:rPr>
        <w:t>.               ___________________</w:t>
      </w:r>
      <w:r>
        <w:rPr>
          <w:rFonts w:ascii="Times New Roman"/>
          <w:sz w:val="32"/>
          <w:szCs w:val="32"/>
          <w:rtl w:val="0"/>
          <w:lang w:val="ru-RU"/>
        </w:rPr>
        <w:t>__</w:t>
      </w:r>
      <w:r>
        <w:rPr>
          <w:rFonts w:ascii="Times New Roman"/>
          <w:sz w:val="32"/>
          <w:szCs w:val="32"/>
          <w:rtl w:val="0"/>
          <w:lang w:val="ru-RU"/>
        </w:rPr>
        <w:t xml:space="preserve">  </w:t>
      </w:r>
      <w:r>
        <w:rPr>
          <w:rFonts w:ascii="Times New Roman"/>
          <w:sz w:val="32"/>
          <w:szCs w:val="32"/>
          <w:rtl w:val="0"/>
          <w:lang w:val="ru-RU"/>
        </w:rPr>
        <w:t xml:space="preserve">                </w:t>
      </w:r>
    </w:p>
    <w:p>
      <w:pPr>
        <w:pStyle w:val="Текстовый блок"/>
        <w:spacing w:line="276" w:lineRule="auto"/>
        <w:ind w:firstLine="567"/>
        <w:rPr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                                                                                 </w:t>
      </w:r>
      <w:r>
        <w:rPr>
          <w:rFonts w:ascii="Times New Roman"/>
          <w:sz w:val="32"/>
          <w:szCs w:val="32"/>
          <w:rtl w:val="0"/>
          <w:lang w:val="ru-RU"/>
        </w:rPr>
        <w:t>(</w:t>
      </w:r>
      <w:r>
        <w:rPr>
          <w:rFonts w:hAnsi="Times New Roman" w:hint="default"/>
          <w:sz w:val="32"/>
          <w:szCs w:val="32"/>
          <w:rtl w:val="0"/>
          <w:lang w:val="ru-RU"/>
        </w:rPr>
        <w:t>подпись</w:t>
      </w:r>
      <w:r>
        <w:rPr>
          <w:rFonts w:ascii="Times New Roman"/>
          <w:sz w:val="32"/>
          <w:szCs w:val="32"/>
          <w:rtl w:val="0"/>
          <w:lang w:val="ru-RU"/>
        </w:rPr>
        <w:t xml:space="preserve">)  </w:t>
      </w: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  <w:rtl w:val="0"/>
        </w:rPr>
      </w:pPr>
    </w:p>
    <w:p>
      <w:pPr>
        <w:pStyle w:val="Текстовый блок"/>
        <w:spacing w:line="276" w:lineRule="auto"/>
        <w:ind w:firstLine="567"/>
        <w:jc w:val="right"/>
        <w:rPr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         </w:t>
      </w:r>
    </w:p>
    <w:p>
      <w:pPr>
        <w:pStyle w:val="Текстовый блок"/>
        <w:spacing w:line="276" w:lineRule="auto"/>
        <w:ind w:left="4819" w:firstLine="567"/>
        <w:rPr>
          <w:sz w:val="32"/>
          <w:szCs w:val="32"/>
        </w:rPr>
      </w:pPr>
      <w:r>
        <w:rPr>
          <w:rFonts w:hAnsi="Times New Roman" w:hint="default"/>
          <w:sz w:val="32"/>
          <w:szCs w:val="32"/>
          <w:rtl w:val="0"/>
          <w:lang w:val="ru-RU"/>
        </w:rPr>
        <w:t>Главному врачу ГБУЗ АО «Областная детская клиническая больница им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Н</w:t>
      </w:r>
      <w:r>
        <w:rPr>
          <w:rFonts w:ascii="Times New Roman"/>
          <w:sz w:val="32"/>
          <w:szCs w:val="32"/>
          <w:rtl w:val="0"/>
          <w:lang w:val="ru-RU"/>
        </w:rPr>
        <w:t>.</w:t>
      </w:r>
      <w:r>
        <w:rPr>
          <w:rFonts w:hAnsi="Times New Roman" w:hint="default"/>
          <w:sz w:val="32"/>
          <w:szCs w:val="32"/>
          <w:rtl w:val="0"/>
          <w:lang w:val="ru-RU"/>
        </w:rPr>
        <w:t>Н</w:t>
      </w:r>
      <w:r>
        <w:rPr>
          <w:rFonts w:ascii="Times New Roman"/>
          <w:sz w:val="32"/>
          <w:szCs w:val="32"/>
          <w:rtl w:val="0"/>
          <w:lang w:val="ru-RU"/>
        </w:rPr>
        <w:t>.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Силищевой» </w:t>
      </w:r>
      <w:r>
        <w:rPr>
          <w:rFonts w:hAnsi="Times New Roman" w:hint="default"/>
          <w:sz w:val="32"/>
          <w:szCs w:val="32"/>
          <w:rtl w:val="0"/>
          <w:lang w:val="ru-RU"/>
        </w:rPr>
        <w:t>Симоняну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 А</w:t>
      </w:r>
      <w:r>
        <w:rPr>
          <w:rFonts w:ascii="Times New Roman"/>
          <w:sz w:val="32"/>
          <w:szCs w:val="32"/>
          <w:rtl w:val="0"/>
          <w:lang w:val="ru-RU"/>
        </w:rPr>
        <w:t>.</w:t>
      </w:r>
      <w:r>
        <w:rPr>
          <w:rFonts w:hAnsi="Times New Roman" w:hint="default"/>
          <w:sz w:val="32"/>
          <w:szCs w:val="32"/>
          <w:rtl w:val="0"/>
          <w:lang w:val="ru-RU"/>
        </w:rPr>
        <w:t>М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от члена Профсоюза </w:t>
      </w:r>
      <w:r>
        <w:rPr>
          <w:rFonts w:ascii="Times New Roman"/>
          <w:sz w:val="32"/>
          <w:szCs w:val="32"/>
          <w:rtl w:val="0"/>
          <w:lang w:val="ru-RU"/>
        </w:rPr>
        <w:t>__________________________</w:t>
      </w:r>
    </w:p>
    <w:p>
      <w:pPr>
        <w:pStyle w:val="Текстовый блок"/>
        <w:spacing w:line="276" w:lineRule="auto"/>
        <w:ind w:left="4819" w:firstLine="0"/>
        <w:rPr>
          <w:sz w:val="32"/>
          <w:szCs w:val="32"/>
          <w:rtl w:val="0"/>
          <w:lang w:val="ru-RU"/>
        </w:rPr>
      </w:pPr>
      <w:r>
        <w:rPr>
          <w:rFonts w:ascii="Times New Roman"/>
          <w:sz w:val="32"/>
          <w:szCs w:val="32"/>
          <w:rtl w:val="0"/>
          <w:lang w:val="ru-RU"/>
        </w:rPr>
        <w:t>__</w:t>
      </w:r>
      <w:r>
        <w:rPr>
          <w:rFonts w:ascii="Times New Roman"/>
          <w:sz w:val="32"/>
          <w:szCs w:val="32"/>
          <w:rtl w:val="0"/>
          <w:lang w:val="ru-RU"/>
        </w:rPr>
        <w:t>________________________________________________________</w:t>
      </w:r>
      <w:r>
        <w:rPr>
          <w:rFonts w:ascii="Times New Roman"/>
          <w:sz w:val="32"/>
          <w:szCs w:val="32"/>
          <w:rtl w:val="0"/>
          <w:lang w:val="ru-RU"/>
        </w:rPr>
        <w:t>______________________________________________________</w:t>
      </w:r>
    </w:p>
    <w:p>
      <w:pPr>
        <w:pStyle w:val="Текстовый блок"/>
        <w:spacing w:line="276" w:lineRule="auto"/>
        <w:ind w:left="4819" w:firstLine="0"/>
        <w:rPr>
          <w:sz w:val="32"/>
          <w:szCs w:val="32"/>
          <w:rtl w:val="0"/>
          <w:lang w:val="ru-RU"/>
        </w:rPr>
      </w:pPr>
      <w:r>
        <w:rPr>
          <w:rFonts w:ascii="Times New Roman"/>
          <w:sz w:val="32"/>
          <w:szCs w:val="32"/>
          <w:rtl w:val="0"/>
          <w:lang w:val="ru-RU"/>
        </w:rPr>
        <w:t>____________________________</w:t>
      </w:r>
    </w:p>
    <w:p>
      <w:pPr>
        <w:pStyle w:val="Текстовый блок"/>
        <w:spacing w:line="276" w:lineRule="auto"/>
        <w:ind w:left="4819" w:firstLine="0"/>
        <w:rPr>
          <w:sz w:val="32"/>
          <w:szCs w:val="32"/>
          <w:rtl w:val="0"/>
          <w:lang w:val="ru-RU"/>
        </w:rPr>
      </w:pPr>
    </w:p>
    <w:p>
      <w:pPr>
        <w:pStyle w:val="Текстовый блок"/>
        <w:spacing w:line="276" w:lineRule="auto"/>
        <w:ind w:left="4819" w:firstLine="0"/>
        <w:rPr>
          <w:sz w:val="32"/>
          <w:szCs w:val="32"/>
          <w:rtl w:val="0"/>
          <w:lang w:val="ru-RU"/>
        </w:rPr>
      </w:pPr>
    </w:p>
    <w:p>
      <w:pPr>
        <w:pStyle w:val="Текстовый блок"/>
        <w:spacing w:line="276" w:lineRule="auto"/>
        <w:jc w:val="center"/>
        <w:rPr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Заявление</w:t>
      </w:r>
    </w:p>
    <w:p>
      <w:pPr>
        <w:pStyle w:val="Текстовый блок"/>
        <w:tabs>
          <w:tab w:val="left" w:pos="850"/>
          <w:tab w:val="left" w:pos="1134"/>
        </w:tabs>
        <w:spacing w:line="276" w:lineRule="auto"/>
        <w:rPr>
          <w:sz w:val="32"/>
          <w:szCs w:val="32"/>
        </w:rPr>
      </w:pPr>
      <w:r>
        <w:rPr>
          <w:rFonts w:ascii="Times New Roman"/>
          <w:sz w:val="40"/>
          <w:szCs w:val="40"/>
          <w:rtl w:val="0"/>
          <w:lang w:val="ru-RU"/>
        </w:rPr>
        <w:t xml:space="preserve">       </w:t>
      </w:r>
      <w:r>
        <w:rPr>
          <w:rFonts w:hAnsi="Times New Roman" w:hint="default"/>
          <w:sz w:val="32"/>
          <w:szCs w:val="32"/>
          <w:rtl w:val="0"/>
          <w:lang w:val="ru-RU"/>
        </w:rPr>
        <w:t>На основании ст</w:t>
      </w:r>
      <w:r>
        <w:rPr>
          <w:rFonts w:ascii="Times New Roman"/>
          <w:sz w:val="32"/>
          <w:szCs w:val="32"/>
          <w:rtl w:val="0"/>
          <w:lang w:val="ru-RU"/>
        </w:rPr>
        <w:t xml:space="preserve">. 28 </w:t>
      </w:r>
      <w:r>
        <w:rPr>
          <w:rFonts w:hAnsi="Times New Roman" w:hint="default"/>
          <w:sz w:val="32"/>
          <w:szCs w:val="32"/>
          <w:rtl w:val="0"/>
          <w:lang w:val="ru-RU"/>
        </w:rPr>
        <w:t>Федерального закона «О профессиональных союзах</w:t>
      </w:r>
      <w:r>
        <w:rPr>
          <w:rFonts w:ascii="Times New Roman"/>
          <w:sz w:val="32"/>
          <w:szCs w:val="32"/>
          <w:rtl w:val="0"/>
          <w:lang w:val="ru-RU"/>
        </w:rPr>
        <w:t xml:space="preserve">, </w:t>
      </w:r>
      <w:r>
        <w:rPr>
          <w:rFonts w:hAnsi="Times New Roman" w:hint="default"/>
          <w:sz w:val="32"/>
          <w:szCs w:val="32"/>
          <w:rtl w:val="0"/>
          <w:lang w:val="ru-RU"/>
        </w:rPr>
        <w:t>их правах и гарантиях деятельности» прошу ежемесячно удерживать из моей зарплаты членские профсоюзные взносы  в размере одного процента и перечислять их на счет первичной организации Профсоюза</w:t>
      </w:r>
      <w:r>
        <w:rPr>
          <w:rFonts w:ascii="Times New Roman"/>
          <w:sz w:val="32"/>
          <w:szCs w:val="32"/>
          <w:rtl w:val="0"/>
          <w:lang w:val="ru-RU"/>
        </w:rPr>
        <w:t>.</w:t>
      </w:r>
    </w:p>
    <w:p>
      <w:pPr>
        <w:pStyle w:val="Текстовый блок"/>
        <w:spacing w:line="276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овый блок"/>
        <w:spacing w:line="276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Текстовый блок"/>
        <w:spacing w:line="276" w:lineRule="auto"/>
        <w:rPr>
          <w:sz w:val="32"/>
          <w:szCs w:val="32"/>
          <w:rtl w:val="0"/>
          <w:lang w:val="ru-RU"/>
        </w:rPr>
      </w:pPr>
      <w:r>
        <w:rPr>
          <w:rFonts w:hAnsi="Times New Roman" w:hint="default"/>
          <w:sz w:val="32"/>
          <w:szCs w:val="32"/>
          <w:rtl w:val="0"/>
          <w:lang w:val="ru-RU"/>
        </w:rPr>
        <w:t>«</w:t>
      </w:r>
      <w:r>
        <w:rPr>
          <w:rFonts w:ascii="Times New Roman"/>
          <w:sz w:val="32"/>
          <w:szCs w:val="32"/>
          <w:rtl w:val="0"/>
          <w:lang w:val="ru-RU"/>
        </w:rPr>
        <w:t>____</w:t>
      </w:r>
      <w:r>
        <w:rPr>
          <w:rFonts w:hAnsi="Times New Roman" w:hint="default"/>
          <w:sz w:val="32"/>
          <w:szCs w:val="32"/>
          <w:rtl w:val="0"/>
          <w:lang w:val="ru-RU"/>
        </w:rPr>
        <w:t>»</w:t>
      </w:r>
      <w:r>
        <w:rPr>
          <w:rFonts w:ascii="Times New Roman"/>
          <w:sz w:val="32"/>
          <w:szCs w:val="32"/>
          <w:rtl w:val="0"/>
          <w:lang w:val="ru-RU"/>
        </w:rPr>
        <w:t>_________201__</w:t>
      </w:r>
      <w:r>
        <w:rPr>
          <w:rFonts w:hAnsi="Times New Roman" w:hint="default"/>
          <w:sz w:val="32"/>
          <w:szCs w:val="32"/>
          <w:rtl w:val="0"/>
          <w:lang w:val="ru-RU"/>
        </w:rPr>
        <w:t>г</w:t>
      </w:r>
      <w:r>
        <w:rPr>
          <w:rFonts w:ascii="Times New Roman"/>
          <w:sz w:val="32"/>
          <w:szCs w:val="32"/>
          <w:rtl w:val="0"/>
          <w:lang w:val="ru-RU"/>
        </w:rPr>
        <w:t>.              ______________________________</w:t>
      </w:r>
    </w:p>
    <w:p>
      <w:pPr>
        <w:pStyle w:val="Текстовый блок"/>
        <w:spacing w:line="276" w:lineRule="auto"/>
      </w:pPr>
      <w:r>
        <w:rPr>
          <w:rFonts w:ascii="Times New Roman"/>
          <w:sz w:val="32"/>
          <w:szCs w:val="32"/>
          <w:rtl w:val="0"/>
          <w:lang w:val="ru-RU"/>
        </w:rPr>
        <w:t xml:space="preserve">                                                                           (</w:t>
      </w:r>
      <w:r>
        <w:rPr>
          <w:rFonts w:hAnsi="Times New Roman" w:hint="default"/>
          <w:sz w:val="32"/>
          <w:szCs w:val="32"/>
          <w:rtl w:val="0"/>
          <w:lang w:val="ru-RU"/>
        </w:rPr>
        <w:t>подпись</w:t>
      </w:r>
      <w:r>
        <w:rPr>
          <w:rFonts w:ascii="Times New Roman"/>
          <w:sz w:val="32"/>
          <w:szCs w:val="32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